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DE2D" w14:textId="69A413F8" w:rsidR="00142A38" w:rsidRPr="00FC4804" w:rsidRDefault="00142A38" w:rsidP="00B42E5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</w:rPr>
        <w:t>SLHSCP Standard</w:t>
      </w:r>
      <w:r w:rsidRPr="00FC4804">
        <w:rPr>
          <w:rFonts w:ascii="Arial" w:hAnsi="Arial" w:cs="Arial"/>
          <w:b/>
          <w:bCs/>
        </w:rPr>
        <w:t xml:space="preserve"> Operating Procedure (SOP)</w:t>
      </w:r>
    </w:p>
    <w:p w14:paraId="52DE39B1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 xml:space="preserve">Transition from </w:t>
      </w:r>
      <w:proofErr w:type="spellStart"/>
      <w:r w:rsidRPr="00FC4804">
        <w:rPr>
          <w:rFonts w:ascii="Arial" w:hAnsi="Arial" w:cs="Arial"/>
          <w:b/>
          <w:bCs/>
        </w:rPr>
        <w:t>SWisPlus</w:t>
      </w:r>
      <w:proofErr w:type="spellEnd"/>
      <w:r w:rsidRPr="00FC4804">
        <w:rPr>
          <w:rFonts w:ascii="Arial" w:hAnsi="Arial" w:cs="Arial"/>
          <w:b/>
          <w:bCs/>
        </w:rPr>
        <w:t xml:space="preserve"> to </w:t>
      </w:r>
      <w:proofErr w:type="spellStart"/>
      <w:r w:rsidRPr="00FC4804">
        <w:rPr>
          <w:rFonts w:ascii="Arial" w:hAnsi="Arial" w:cs="Arial"/>
          <w:b/>
          <w:bCs/>
        </w:rPr>
        <w:t>Liquidlogic</w:t>
      </w:r>
      <w:proofErr w:type="spellEnd"/>
      <w:r w:rsidRPr="00FC4804">
        <w:rPr>
          <w:rFonts w:ascii="Arial" w:hAnsi="Arial" w:cs="Arial"/>
          <w:b/>
          <w:bCs/>
        </w:rPr>
        <w:t xml:space="preserve"> for Adult Services”</w:t>
      </w:r>
    </w:p>
    <w:p w14:paraId="28504D9D" w14:textId="0E9D37D7" w:rsidR="00142A38" w:rsidRPr="00FC4804" w:rsidRDefault="00142A38" w:rsidP="00142A38">
      <w:pPr>
        <w:rPr>
          <w:rFonts w:ascii="Arial" w:hAnsi="Arial" w:cs="Arial"/>
          <w:b/>
        </w:rPr>
      </w:pPr>
      <w:r w:rsidRPr="00FC4804">
        <w:rPr>
          <w:rFonts w:ascii="Arial" w:hAnsi="Arial" w:cs="Arial"/>
          <w:b/>
        </w:rPr>
        <w:t>Implementation Date:  18</w:t>
      </w:r>
      <w:r w:rsidRPr="00FC4804">
        <w:rPr>
          <w:rFonts w:ascii="Arial" w:hAnsi="Arial" w:cs="Arial"/>
          <w:b/>
          <w:vertAlign w:val="superscript"/>
        </w:rPr>
        <w:t>th</w:t>
      </w:r>
      <w:r w:rsidRPr="00FC4804">
        <w:rPr>
          <w:rFonts w:ascii="Arial" w:hAnsi="Arial" w:cs="Arial"/>
          <w:b/>
        </w:rPr>
        <w:t xml:space="preserve"> May 2026</w:t>
      </w:r>
    </w:p>
    <w:p w14:paraId="2BBE51A2" w14:textId="260829A1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</w:rPr>
        <w:t xml:space="preserve">Approved </w:t>
      </w:r>
      <w:r w:rsidR="00424604" w:rsidRPr="00FC4804">
        <w:rPr>
          <w:rFonts w:ascii="Arial" w:hAnsi="Arial" w:cs="Arial"/>
          <w:b/>
        </w:rPr>
        <w:t>by:</w:t>
      </w:r>
      <w:r w:rsidR="00424604" w:rsidRPr="00FC4804">
        <w:rPr>
          <w:rFonts w:ascii="Arial" w:hAnsi="Arial" w:cs="Arial"/>
          <w:b/>
          <w:bCs/>
        </w:rPr>
        <w:t xml:space="preserve"> Performance &amp; Support Manager</w:t>
      </w:r>
    </w:p>
    <w:p w14:paraId="3F4E8646" w14:textId="4A1D20DC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 xml:space="preserve">Review Date:  </w:t>
      </w:r>
      <w:r w:rsidR="00322B31" w:rsidRPr="00FC4804">
        <w:rPr>
          <w:rFonts w:ascii="Arial" w:hAnsi="Arial" w:cs="Arial"/>
          <w:b/>
          <w:bCs/>
        </w:rPr>
        <w:t>October 2026</w:t>
      </w:r>
    </w:p>
    <w:p w14:paraId="66A88868" w14:textId="1ADD2402" w:rsidR="00142A38" w:rsidRPr="00FC4804" w:rsidRDefault="00142A38" w:rsidP="00142A38">
      <w:pPr>
        <w:rPr>
          <w:rFonts w:ascii="Arial" w:hAnsi="Arial" w:cs="Arial"/>
        </w:rPr>
      </w:pPr>
    </w:p>
    <w:p w14:paraId="6A85DA51" w14:textId="304E24DC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 xml:space="preserve">1. Purpose: Why We Use </w:t>
      </w:r>
      <w:proofErr w:type="spellStart"/>
      <w:r w:rsidRPr="00FC4804">
        <w:rPr>
          <w:rFonts w:ascii="Arial" w:hAnsi="Arial" w:cs="Arial"/>
          <w:b/>
          <w:bCs/>
        </w:rPr>
        <w:t>Liquidlogic</w:t>
      </w:r>
      <w:proofErr w:type="spellEnd"/>
    </w:p>
    <w:p w14:paraId="2C153BC8" w14:textId="676B353E" w:rsidR="00142A38" w:rsidRPr="00FC4804" w:rsidRDefault="00142A38" w:rsidP="00142A38">
      <w:pPr>
        <w:rPr>
          <w:rFonts w:ascii="Arial" w:hAnsi="Arial" w:cs="Arial"/>
        </w:rPr>
      </w:pPr>
      <w:proofErr w:type="spellStart"/>
      <w:r w:rsidRPr="00FC4804">
        <w:rPr>
          <w:rFonts w:ascii="Arial" w:hAnsi="Arial" w:cs="Arial"/>
        </w:rPr>
        <w:t>Liquidlogic</w:t>
      </w:r>
      <w:proofErr w:type="spellEnd"/>
      <w:r w:rsidRPr="00FC4804">
        <w:rPr>
          <w:rFonts w:ascii="Arial" w:hAnsi="Arial" w:cs="Arial"/>
        </w:rPr>
        <w:t xml:space="preserve"> is the main system we use to </w:t>
      </w:r>
      <w:r w:rsidRPr="00FC4804">
        <w:rPr>
          <w:rFonts w:ascii="Arial" w:hAnsi="Arial" w:cs="Arial"/>
          <w:b/>
          <w:bCs/>
        </w:rPr>
        <w:t>record, manage and review work with adults</w:t>
      </w:r>
      <w:r w:rsidRPr="00FC4804">
        <w:rPr>
          <w:rFonts w:ascii="Arial" w:hAnsi="Arial" w:cs="Arial"/>
        </w:rPr>
        <w:t xml:space="preserve"> who receive support from South Lanarkshire </w:t>
      </w:r>
      <w:r w:rsidR="008F1EE7" w:rsidRPr="00FC4804">
        <w:rPr>
          <w:rFonts w:ascii="Arial" w:hAnsi="Arial" w:cs="Arial"/>
        </w:rPr>
        <w:t>Health &amp; Social Care Partnership</w:t>
      </w:r>
    </w:p>
    <w:p w14:paraId="45A31FC7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It helps us to:</w:t>
      </w:r>
    </w:p>
    <w:p w14:paraId="1E06F102" w14:textId="77777777" w:rsidR="00142A38" w:rsidRPr="00FC4804" w:rsidRDefault="00142A38" w:rsidP="00142A38">
      <w:pPr>
        <w:numPr>
          <w:ilvl w:val="0"/>
          <w:numId w:val="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Keep information about a person </w:t>
      </w:r>
      <w:r w:rsidRPr="00FC4804">
        <w:rPr>
          <w:rFonts w:ascii="Arial" w:hAnsi="Arial" w:cs="Arial"/>
          <w:b/>
          <w:bCs/>
        </w:rPr>
        <w:t>in one place</w:t>
      </w:r>
    </w:p>
    <w:p w14:paraId="0B5899CB" w14:textId="77777777" w:rsidR="00142A38" w:rsidRPr="00FC4804" w:rsidRDefault="00142A38" w:rsidP="00142A38">
      <w:pPr>
        <w:numPr>
          <w:ilvl w:val="0"/>
          <w:numId w:val="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Record decisions clearly and professionally</w:t>
      </w:r>
    </w:p>
    <w:p w14:paraId="6110BFD6" w14:textId="77777777" w:rsidR="00142A38" w:rsidRPr="00FC4804" w:rsidRDefault="00142A38" w:rsidP="00142A38">
      <w:pPr>
        <w:numPr>
          <w:ilvl w:val="0"/>
          <w:numId w:val="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Work consistently across teams</w:t>
      </w:r>
    </w:p>
    <w:p w14:paraId="5A9C4C55" w14:textId="77777777" w:rsidR="00142A38" w:rsidRPr="00FC4804" w:rsidRDefault="00142A38" w:rsidP="00142A38">
      <w:pPr>
        <w:numPr>
          <w:ilvl w:val="0"/>
          <w:numId w:val="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Evidence good practice</w:t>
      </w:r>
    </w:p>
    <w:p w14:paraId="39293FAE" w14:textId="77777777" w:rsidR="00142A38" w:rsidRPr="00FC4804" w:rsidRDefault="00142A38" w:rsidP="00142A38">
      <w:pPr>
        <w:numPr>
          <w:ilvl w:val="0"/>
          <w:numId w:val="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Support safe and timely decision</w:t>
      </w:r>
      <w:r w:rsidRPr="00FC4804">
        <w:rPr>
          <w:rFonts w:ascii="Arial" w:hAnsi="Arial" w:cs="Arial"/>
        </w:rPr>
        <w:noBreakHyphen/>
        <w:t>making</w:t>
      </w:r>
    </w:p>
    <w:p w14:paraId="7E7CD824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Key Message:</w:t>
      </w:r>
      <w:r w:rsidRPr="00FC4804">
        <w:rPr>
          <w:rFonts w:ascii="Arial" w:hAnsi="Arial" w:cs="Arial"/>
        </w:rPr>
        <w:br/>
      </w:r>
      <w:proofErr w:type="spellStart"/>
      <w:r w:rsidRPr="00FC4804">
        <w:rPr>
          <w:rFonts w:ascii="Arial" w:hAnsi="Arial" w:cs="Arial"/>
        </w:rPr>
        <w:t>Liquidlogic</w:t>
      </w:r>
      <w:proofErr w:type="spellEnd"/>
      <w:r w:rsidRPr="00FC4804">
        <w:rPr>
          <w:rFonts w:ascii="Arial" w:hAnsi="Arial" w:cs="Arial"/>
        </w:rPr>
        <w:t xml:space="preserve"> supports your professional judgement — it does not replace it.</w:t>
      </w:r>
    </w:p>
    <w:p w14:paraId="167CC66E" w14:textId="30BB140E" w:rsidR="00142A38" w:rsidRPr="00FC4804" w:rsidRDefault="00142A38" w:rsidP="00142A38">
      <w:pPr>
        <w:rPr>
          <w:rFonts w:ascii="Arial" w:hAnsi="Arial" w:cs="Arial"/>
        </w:rPr>
      </w:pPr>
    </w:p>
    <w:p w14:paraId="4BD52C6C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2. Who This Is For</w:t>
      </w:r>
    </w:p>
    <w:p w14:paraId="4C16097E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This guidance is for:</w:t>
      </w:r>
    </w:p>
    <w:p w14:paraId="047713F3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Social Workers</w:t>
      </w:r>
    </w:p>
    <w:p w14:paraId="6744F757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Case Workers</w:t>
      </w:r>
    </w:p>
    <w:p w14:paraId="5BD1A8EF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Occupational Therapy staff</w:t>
      </w:r>
    </w:p>
    <w:p w14:paraId="154ABAFC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Team Managers</w:t>
      </w:r>
    </w:p>
    <w:p w14:paraId="6EF40712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Senior Practitioners</w:t>
      </w:r>
    </w:p>
    <w:p w14:paraId="22C04037" w14:textId="77777777" w:rsidR="00142A38" w:rsidRPr="00FC4804" w:rsidRDefault="00142A38" w:rsidP="00142A38">
      <w:pPr>
        <w:numPr>
          <w:ilvl w:val="0"/>
          <w:numId w:val="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Business Support staff</w:t>
      </w:r>
    </w:p>
    <w:p w14:paraId="446C4F6D" w14:textId="77777777" w:rsidR="00142A38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Anyone who records, views, or reviews adult service information in </w:t>
      </w:r>
      <w:proofErr w:type="spellStart"/>
      <w:r w:rsidRPr="00FC4804">
        <w:rPr>
          <w:rFonts w:ascii="Arial" w:hAnsi="Arial" w:cs="Arial"/>
        </w:rPr>
        <w:t>Liquidlogic</w:t>
      </w:r>
      <w:proofErr w:type="spellEnd"/>
      <w:r w:rsidRPr="00FC4804">
        <w:rPr>
          <w:rFonts w:ascii="Arial" w:hAnsi="Arial" w:cs="Arial"/>
        </w:rPr>
        <w:t xml:space="preserve"> should follow this SOP.</w:t>
      </w:r>
    </w:p>
    <w:p w14:paraId="42F40847" w14:textId="77777777" w:rsidR="00FC4804" w:rsidRDefault="00FC4804" w:rsidP="00142A38">
      <w:pPr>
        <w:rPr>
          <w:rFonts w:ascii="Arial" w:hAnsi="Arial" w:cs="Arial"/>
        </w:rPr>
      </w:pPr>
    </w:p>
    <w:p w14:paraId="20CF5FC5" w14:textId="77777777" w:rsidR="00FC4804" w:rsidRDefault="00FC4804" w:rsidP="00142A38">
      <w:pPr>
        <w:rPr>
          <w:rFonts w:ascii="Arial" w:hAnsi="Arial" w:cs="Arial"/>
        </w:rPr>
      </w:pPr>
    </w:p>
    <w:p w14:paraId="7D7BE4E3" w14:textId="77777777" w:rsidR="00FC4804" w:rsidRDefault="00FC4804" w:rsidP="00142A38">
      <w:pPr>
        <w:rPr>
          <w:rFonts w:ascii="Arial" w:hAnsi="Arial" w:cs="Arial"/>
        </w:rPr>
      </w:pPr>
    </w:p>
    <w:p w14:paraId="0C1A1027" w14:textId="77777777" w:rsidR="00FC4804" w:rsidRPr="00FC4804" w:rsidRDefault="00FC4804" w:rsidP="00142A38">
      <w:pPr>
        <w:rPr>
          <w:rFonts w:ascii="Arial" w:hAnsi="Arial" w:cs="Arial"/>
        </w:rPr>
      </w:pPr>
    </w:p>
    <w:p w14:paraId="0A2FF373" w14:textId="13FD20D3" w:rsidR="00142A38" w:rsidRPr="00FC4804" w:rsidRDefault="00142A38" w:rsidP="00142A38">
      <w:pPr>
        <w:rPr>
          <w:rFonts w:ascii="Arial" w:hAnsi="Arial" w:cs="Arial"/>
        </w:rPr>
      </w:pPr>
    </w:p>
    <w:p w14:paraId="6C9B3700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lastRenderedPageBreak/>
        <w:t>3. Moving from the Old System – What to Expect</w:t>
      </w:r>
    </w:p>
    <w:p w14:paraId="1999EBFF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When moving from another system, it may feel different at first.</w:t>
      </w:r>
    </w:p>
    <w:p w14:paraId="40FF45D1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What’s similar:</w:t>
      </w:r>
    </w:p>
    <w:p w14:paraId="1C2634E6" w14:textId="77777777" w:rsidR="00142A38" w:rsidRPr="00FC4804" w:rsidRDefault="00142A38" w:rsidP="00142A38">
      <w:pPr>
        <w:numPr>
          <w:ilvl w:val="0"/>
          <w:numId w:val="3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You still record contacts, assessments, plans and decisions</w:t>
      </w:r>
    </w:p>
    <w:p w14:paraId="00C82A75" w14:textId="77777777" w:rsidR="00142A38" w:rsidRPr="00FC4804" w:rsidRDefault="00142A38" w:rsidP="00142A38">
      <w:pPr>
        <w:numPr>
          <w:ilvl w:val="0"/>
          <w:numId w:val="3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Professional judgement remains central</w:t>
      </w:r>
    </w:p>
    <w:p w14:paraId="1A11883F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What’s different (in a positive way):</w:t>
      </w:r>
    </w:p>
    <w:p w14:paraId="2DA4A624" w14:textId="77777777" w:rsidR="00142A38" w:rsidRPr="00FC4804" w:rsidRDefault="00142A38" w:rsidP="00142A38">
      <w:pPr>
        <w:numPr>
          <w:ilvl w:val="0"/>
          <w:numId w:val="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Information follows the person more clearly</w:t>
      </w:r>
    </w:p>
    <w:p w14:paraId="20867C79" w14:textId="77777777" w:rsidR="00142A38" w:rsidRPr="00FC4804" w:rsidRDefault="00142A38" w:rsidP="00142A38">
      <w:pPr>
        <w:numPr>
          <w:ilvl w:val="0"/>
          <w:numId w:val="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Less duplication</w:t>
      </w:r>
    </w:p>
    <w:p w14:paraId="6261F16E" w14:textId="77777777" w:rsidR="00142A38" w:rsidRPr="00FC4804" w:rsidRDefault="00142A38" w:rsidP="00142A38">
      <w:pPr>
        <w:numPr>
          <w:ilvl w:val="0"/>
          <w:numId w:val="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Clear timelines</w:t>
      </w:r>
    </w:p>
    <w:p w14:paraId="6277E562" w14:textId="77777777" w:rsidR="00142A38" w:rsidRPr="00FC4804" w:rsidRDefault="00142A38" w:rsidP="00142A38">
      <w:pPr>
        <w:numPr>
          <w:ilvl w:val="0"/>
          <w:numId w:val="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Easier overview of current work</w:t>
      </w:r>
    </w:p>
    <w:p w14:paraId="2CA7CFA6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Important:</w:t>
      </w:r>
      <w:r w:rsidRPr="00FC4804">
        <w:rPr>
          <w:rFonts w:ascii="Arial" w:hAnsi="Arial" w:cs="Arial"/>
        </w:rPr>
        <w:br/>
        <w:t>We do not need to copy everything from the old system.</w:t>
      </w:r>
      <w:r w:rsidRPr="00FC4804">
        <w:rPr>
          <w:rFonts w:ascii="Arial" w:hAnsi="Arial" w:cs="Arial"/>
        </w:rPr>
        <w:br/>
        <w:t xml:space="preserve">Focus on </w:t>
      </w:r>
      <w:r w:rsidRPr="00FC4804">
        <w:rPr>
          <w:rFonts w:ascii="Arial" w:hAnsi="Arial" w:cs="Arial"/>
          <w:b/>
          <w:bCs/>
        </w:rPr>
        <w:t>current, relevant information</w:t>
      </w:r>
      <w:r w:rsidRPr="00FC4804">
        <w:rPr>
          <w:rFonts w:ascii="Arial" w:hAnsi="Arial" w:cs="Arial"/>
        </w:rPr>
        <w:t xml:space="preserve"> and summarise key history.</w:t>
      </w:r>
    </w:p>
    <w:p w14:paraId="3CD5CE20" w14:textId="70E0F9EB" w:rsidR="00142A38" w:rsidRPr="00FC4804" w:rsidRDefault="00142A38" w:rsidP="00142A38">
      <w:pPr>
        <w:rPr>
          <w:rFonts w:ascii="Arial" w:hAnsi="Arial" w:cs="Arial"/>
        </w:rPr>
      </w:pPr>
    </w:p>
    <w:p w14:paraId="71516BA7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4. Understanding the Person Record</w:t>
      </w:r>
    </w:p>
    <w:p w14:paraId="5B9BD130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Each adult has </w:t>
      </w:r>
      <w:r w:rsidRPr="00FC4804">
        <w:rPr>
          <w:rFonts w:ascii="Arial" w:hAnsi="Arial" w:cs="Arial"/>
          <w:b/>
          <w:bCs/>
        </w:rPr>
        <w:t>one main record</w:t>
      </w:r>
      <w:r w:rsidRPr="00FC4804">
        <w:rPr>
          <w:rFonts w:ascii="Arial" w:hAnsi="Arial" w:cs="Arial"/>
        </w:rPr>
        <w:t>.</w:t>
      </w:r>
    </w:p>
    <w:p w14:paraId="03B51175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This includes:</w:t>
      </w:r>
    </w:p>
    <w:p w14:paraId="546B6203" w14:textId="77777777" w:rsidR="00142A38" w:rsidRPr="00FC4804" w:rsidRDefault="00142A38" w:rsidP="00142A38">
      <w:pPr>
        <w:numPr>
          <w:ilvl w:val="0"/>
          <w:numId w:val="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Personal details (name, date of birth, address)</w:t>
      </w:r>
    </w:p>
    <w:p w14:paraId="369BE2E2" w14:textId="77777777" w:rsidR="00142A38" w:rsidRPr="00FC4804" w:rsidRDefault="00142A38" w:rsidP="00142A38">
      <w:pPr>
        <w:numPr>
          <w:ilvl w:val="0"/>
          <w:numId w:val="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Contacts and communications</w:t>
      </w:r>
    </w:p>
    <w:p w14:paraId="155BD11F" w14:textId="77777777" w:rsidR="00142A38" w:rsidRPr="00FC4804" w:rsidRDefault="00142A38" w:rsidP="00142A38">
      <w:pPr>
        <w:numPr>
          <w:ilvl w:val="0"/>
          <w:numId w:val="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Assessments and support plans</w:t>
      </w:r>
    </w:p>
    <w:p w14:paraId="7E723DA4" w14:textId="77777777" w:rsidR="00142A38" w:rsidRPr="00FC4804" w:rsidRDefault="00142A38" w:rsidP="00142A38">
      <w:pPr>
        <w:numPr>
          <w:ilvl w:val="0"/>
          <w:numId w:val="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Reviews and decisions</w:t>
      </w:r>
    </w:p>
    <w:p w14:paraId="7FB3C34C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Think of it as </w:t>
      </w:r>
      <w:r w:rsidRPr="00FC4804">
        <w:rPr>
          <w:rFonts w:ascii="Arial" w:hAnsi="Arial" w:cs="Arial"/>
          <w:b/>
          <w:bCs/>
        </w:rPr>
        <w:t>one ongoing story</w:t>
      </w:r>
      <w:r w:rsidRPr="00FC4804">
        <w:rPr>
          <w:rFonts w:ascii="Arial" w:hAnsi="Arial" w:cs="Arial"/>
        </w:rPr>
        <w:t xml:space="preserve"> rather than separate pieces of work.</w:t>
      </w:r>
    </w:p>
    <w:p w14:paraId="2E582B3A" w14:textId="01E0A037" w:rsidR="00142A38" w:rsidRPr="00FC4804" w:rsidRDefault="00142A38" w:rsidP="00142A38">
      <w:pPr>
        <w:rPr>
          <w:rFonts w:ascii="Arial" w:hAnsi="Arial" w:cs="Arial"/>
        </w:rPr>
      </w:pPr>
    </w:p>
    <w:p w14:paraId="077F2A36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5. Recording Contacts (Very Important)</w:t>
      </w:r>
    </w:p>
    <w:p w14:paraId="348320CD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A </w:t>
      </w:r>
      <w:r w:rsidRPr="00FC4804">
        <w:rPr>
          <w:rFonts w:ascii="Arial" w:hAnsi="Arial" w:cs="Arial"/>
          <w:b/>
          <w:bCs/>
        </w:rPr>
        <w:t>contact</w:t>
      </w:r>
      <w:r w:rsidRPr="00FC4804">
        <w:rPr>
          <w:rFonts w:ascii="Arial" w:hAnsi="Arial" w:cs="Arial"/>
        </w:rPr>
        <w:t xml:space="preserve"> is any meaningful interaction, for example:</w:t>
      </w:r>
    </w:p>
    <w:p w14:paraId="258E2161" w14:textId="77777777" w:rsidR="00142A38" w:rsidRPr="00FC4804" w:rsidRDefault="00142A38" w:rsidP="00142A38">
      <w:pPr>
        <w:numPr>
          <w:ilvl w:val="0"/>
          <w:numId w:val="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Phone calls</w:t>
      </w:r>
    </w:p>
    <w:p w14:paraId="58A355F6" w14:textId="77777777" w:rsidR="00142A38" w:rsidRPr="00FC4804" w:rsidRDefault="00142A38" w:rsidP="00142A38">
      <w:pPr>
        <w:numPr>
          <w:ilvl w:val="0"/>
          <w:numId w:val="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Visits</w:t>
      </w:r>
    </w:p>
    <w:p w14:paraId="0D25A266" w14:textId="77777777" w:rsidR="00142A38" w:rsidRPr="00FC4804" w:rsidRDefault="00142A38" w:rsidP="00142A38">
      <w:pPr>
        <w:numPr>
          <w:ilvl w:val="0"/>
          <w:numId w:val="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Emails</w:t>
      </w:r>
    </w:p>
    <w:p w14:paraId="77D3E956" w14:textId="77777777" w:rsidR="00142A38" w:rsidRPr="00FC4804" w:rsidRDefault="00142A38" w:rsidP="00142A38">
      <w:pPr>
        <w:numPr>
          <w:ilvl w:val="0"/>
          <w:numId w:val="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Meetings</w:t>
      </w:r>
    </w:p>
    <w:p w14:paraId="17AB709F" w14:textId="77777777" w:rsidR="00142A38" w:rsidRDefault="00142A38" w:rsidP="00142A38">
      <w:pPr>
        <w:numPr>
          <w:ilvl w:val="0"/>
          <w:numId w:val="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Discussions with partners or family</w:t>
      </w:r>
    </w:p>
    <w:p w14:paraId="5F99BCCF" w14:textId="77777777" w:rsidR="00FC4804" w:rsidRDefault="00FC4804" w:rsidP="00FC4804">
      <w:pPr>
        <w:rPr>
          <w:rFonts w:ascii="Arial" w:hAnsi="Arial" w:cs="Arial"/>
        </w:rPr>
      </w:pPr>
    </w:p>
    <w:p w14:paraId="55479A60" w14:textId="77777777" w:rsidR="00FC4804" w:rsidRDefault="00FC4804" w:rsidP="00FC4804">
      <w:pPr>
        <w:rPr>
          <w:rFonts w:ascii="Arial" w:hAnsi="Arial" w:cs="Arial"/>
        </w:rPr>
      </w:pPr>
    </w:p>
    <w:p w14:paraId="37FB875A" w14:textId="77777777" w:rsidR="00FC4804" w:rsidRPr="00FC4804" w:rsidRDefault="00FC4804" w:rsidP="00FC4804">
      <w:pPr>
        <w:rPr>
          <w:rFonts w:ascii="Arial" w:hAnsi="Arial" w:cs="Arial"/>
        </w:rPr>
      </w:pPr>
    </w:p>
    <w:p w14:paraId="270C384A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lastRenderedPageBreak/>
        <w:t>How to Record a Good Contact</w:t>
      </w:r>
    </w:p>
    <w:p w14:paraId="1AD82F06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Use clear, simple language and cover:</w:t>
      </w:r>
    </w:p>
    <w:p w14:paraId="7290BF3C" w14:textId="77777777" w:rsidR="00142A38" w:rsidRPr="00FC4804" w:rsidRDefault="00142A38" w:rsidP="00142A38">
      <w:pPr>
        <w:numPr>
          <w:ilvl w:val="0"/>
          <w:numId w:val="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happened?</w:t>
      </w:r>
    </w:p>
    <w:p w14:paraId="36055AA2" w14:textId="77777777" w:rsidR="00142A38" w:rsidRPr="00FC4804" w:rsidRDefault="00142A38" w:rsidP="00142A38">
      <w:pPr>
        <w:numPr>
          <w:ilvl w:val="0"/>
          <w:numId w:val="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Who was involved?</w:t>
      </w:r>
    </w:p>
    <w:p w14:paraId="0672B9D1" w14:textId="77777777" w:rsidR="00142A38" w:rsidRPr="00FC4804" w:rsidRDefault="00142A38" w:rsidP="00142A38">
      <w:pPr>
        <w:numPr>
          <w:ilvl w:val="0"/>
          <w:numId w:val="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Why it matters</w:t>
      </w:r>
    </w:p>
    <w:p w14:paraId="7A4F4CE8" w14:textId="77777777" w:rsidR="00142A38" w:rsidRPr="00FC4804" w:rsidRDefault="00142A38" w:rsidP="00142A38">
      <w:pPr>
        <w:numPr>
          <w:ilvl w:val="0"/>
          <w:numId w:val="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will happen next</w:t>
      </w:r>
    </w:p>
    <w:p w14:paraId="4F465325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Good Practice</w:t>
      </w:r>
    </w:p>
    <w:p w14:paraId="57F09DD0" w14:textId="1AFC9444" w:rsidR="00142A38" w:rsidRPr="00FC4804" w:rsidRDefault="00142A38" w:rsidP="00142A38">
      <w:pPr>
        <w:numPr>
          <w:ilvl w:val="0"/>
          <w:numId w:val="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Record contacts </w:t>
      </w:r>
      <w:r w:rsidR="00016282" w:rsidRPr="00FC4804">
        <w:rPr>
          <w:rFonts w:ascii="Arial" w:hAnsi="Arial" w:cs="Arial"/>
        </w:rPr>
        <w:t xml:space="preserve">in real time and these should be recorded the date of the intervention / incident/ action. The system does not allow a worker to back date the entry. </w:t>
      </w:r>
    </w:p>
    <w:p w14:paraId="44E31991" w14:textId="77777777" w:rsidR="00142A38" w:rsidRPr="00FC4804" w:rsidRDefault="00142A38" w:rsidP="00142A38">
      <w:pPr>
        <w:numPr>
          <w:ilvl w:val="0"/>
          <w:numId w:val="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Be factual and respectful</w:t>
      </w:r>
    </w:p>
    <w:p w14:paraId="5758A3D2" w14:textId="77777777" w:rsidR="00142A38" w:rsidRPr="00FC4804" w:rsidRDefault="00142A38" w:rsidP="00142A38">
      <w:pPr>
        <w:numPr>
          <w:ilvl w:val="0"/>
          <w:numId w:val="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Assume the person could read what you write</w:t>
      </w:r>
    </w:p>
    <w:p w14:paraId="7E918873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Avoid</w:t>
      </w:r>
    </w:p>
    <w:p w14:paraId="302CA9D3" w14:textId="77777777" w:rsidR="00142A38" w:rsidRPr="00FC4804" w:rsidRDefault="00142A38" w:rsidP="00142A38">
      <w:pPr>
        <w:numPr>
          <w:ilvl w:val="0"/>
          <w:numId w:val="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Unnecessary acronyms</w:t>
      </w:r>
    </w:p>
    <w:p w14:paraId="3C7BDBD8" w14:textId="77777777" w:rsidR="00142A38" w:rsidRPr="00FC4804" w:rsidRDefault="00142A38" w:rsidP="00142A38">
      <w:pPr>
        <w:numPr>
          <w:ilvl w:val="0"/>
          <w:numId w:val="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Opinion without explanation</w:t>
      </w:r>
    </w:p>
    <w:p w14:paraId="76ADBF4A" w14:textId="77777777" w:rsidR="00142A38" w:rsidRPr="00FC4804" w:rsidRDefault="00142A38" w:rsidP="00142A38">
      <w:pPr>
        <w:numPr>
          <w:ilvl w:val="0"/>
          <w:numId w:val="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Copying and pasting large blocks of text</w:t>
      </w:r>
    </w:p>
    <w:p w14:paraId="02906137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Plain English Rule:</w:t>
      </w:r>
      <w:r w:rsidRPr="00FC4804">
        <w:rPr>
          <w:rFonts w:ascii="Arial" w:hAnsi="Arial" w:cs="Arial"/>
        </w:rPr>
        <w:br/>
        <w:t>If someone outside your team can understand it, you’ve written it well.</w:t>
      </w:r>
    </w:p>
    <w:p w14:paraId="77EE1AAC" w14:textId="216F0A91" w:rsidR="00142A38" w:rsidRPr="00FC4804" w:rsidRDefault="00142A38" w:rsidP="00142A38">
      <w:pPr>
        <w:rPr>
          <w:rFonts w:ascii="Arial" w:hAnsi="Arial" w:cs="Arial"/>
        </w:rPr>
      </w:pPr>
    </w:p>
    <w:p w14:paraId="04823253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6. Case Notes and Professional Recording</w:t>
      </w:r>
    </w:p>
    <w:p w14:paraId="11D14BAF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Case notes should show:</w:t>
      </w:r>
    </w:p>
    <w:p w14:paraId="25512E86" w14:textId="77777777" w:rsidR="00142A38" w:rsidRPr="00FC4804" w:rsidRDefault="00142A38" w:rsidP="00142A38">
      <w:pPr>
        <w:numPr>
          <w:ilvl w:val="0"/>
          <w:numId w:val="1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you observed</w:t>
      </w:r>
    </w:p>
    <w:p w14:paraId="36729C21" w14:textId="77777777" w:rsidR="00142A38" w:rsidRPr="00FC4804" w:rsidRDefault="00142A38" w:rsidP="00142A38">
      <w:pPr>
        <w:numPr>
          <w:ilvl w:val="0"/>
          <w:numId w:val="1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you considered</w:t>
      </w:r>
    </w:p>
    <w:p w14:paraId="65DC6279" w14:textId="77777777" w:rsidR="00142A38" w:rsidRPr="00FC4804" w:rsidRDefault="00142A38" w:rsidP="00142A38">
      <w:pPr>
        <w:numPr>
          <w:ilvl w:val="0"/>
          <w:numId w:val="1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decision was made</w:t>
      </w:r>
    </w:p>
    <w:p w14:paraId="52BA968B" w14:textId="77777777" w:rsidR="00142A38" w:rsidRPr="00FC4804" w:rsidRDefault="00142A38" w:rsidP="00142A38">
      <w:pPr>
        <w:numPr>
          <w:ilvl w:val="0"/>
          <w:numId w:val="1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Why that decision was made</w:t>
      </w:r>
    </w:p>
    <w:p w14:paraId="5B2E437D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This protects:</w:t>
      </w:r>
    </w:p>
    <w:p w14:paraId="18DFE8F4" w14:textId="77777777" w:rsidR="00142A38" w:rsidRPr="00FC4804" w:rsidRDefault="00142A38" w:rsidP="00142A38">
      <w:pPr>
        <w:numPr>
          <w:ilvl w:val="0"/>
          <w:numId w:val="1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The adult</w:t>
      </w:r>
    </w:p>
    <w:p w14:paraId="60F8AA9C" w14:textId="77777777" w:rsidR="00142A38" w:rsidRPr="00FC4804" w:rsidRDefault="00142A38" w:rsidP="00142A38">
      <w:pPr>
        <w:numPr>
          <w:ilvl w:val="0"/>
          <w:numId w:val="1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You as a practitioner</w:t>
      </w:r>
    </w:p>
    <w:p w14:paraId="3EB617EF" w14:textId="77777777" w:rsidR="00142A38" w:rsidRPr="00FC4804" w:rsidRDefault="00142A38" w:rsidP="00142A38">
      <w:pPr>
        <w:numPr>
          <w:ilvl w:val="0"/>
          <w:numId w:val="1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The Council</w:t>
      </w:r>
    </w:p>
    <w:p w14:paraId="6AC10FED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You do not need to write a lot — </w:t>
      </w:r>
      <w:r w:rsidRPr="00FC4804">
        <w:rPr>
          <w:rFonts w:ascii="Arial" w:hAnsi="Arial" w:cs="Arial"/>
          <w:b/>
          <w:bCs/>
        </w:rPr>
        <w:t>clarity is more important than length</w:t>
      </w:r>
      <w:r w:rsidRPr="00FC4804">
        <w:rPr>
          <w:rFonts w:ascii="Arial" w:hAnsi="Arial" w:cs="Arial"/>
        </w:rPr>
        <w:t>.</w:t>
      </w:r>
    </w:p>
    <w:p w14:paraId="0B8CEAB7" w14:textId="3BF51314" w:rsidR="00142A38" w:rsidRDefault="00142A38" w:rsidP="00142A38">
      <w:pPr>
        <w:rPr>
          <w:rFonts w:ascii="Arial" w:hAnsi="Arial" w:cs="Arial"/>
        </w:rPr>
      </w:pPr>
    </w:p>
    <w:p w14:paraId="38E72140" w14:textId="77777777" w:rsidR="00FC4804" w:rsidRDefault="00FC4804" w:rsidP="00142A38">
      <w:pPr>
        <w:rPr>
          <w:rFonts w:ascii="Arial" w:hAnsi="Arial" w:cs="Arial"/>
        </w:rPr>
      </w:pPr>
    </w:p>
    <w:p w14:paraId="34357829" w14:textId="77777777" w:rsidR="00FC4804" w:rsidRPr="00FC4804" w:rsidRDefault="00FC4804" w:rsidP="00142A38">
      <w:pPr>
        <w:rPr>
          <w:rFonts w:ascii="Arial" w:hAnsi="Arial" w:cs="Arial"/>
        </w:rPr>
      </w:pPr>
    </w:p>
    <w:p w14:paraId="38152C5F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lastRenderedPageBreak/>
        <w:t>7. Assessments</w:t>
      </w:r>
    </w:p>
    <w:p w14:paraId="1F5413B4" w14:textId="77777777" w:rsidR="00142A38" w:rsidRPr="00FC4804" w:rsidRDefault="00142A38" w:rsidP="00142A38">
      <w:pPr>
        <w:rPr>
          <w:rFonts w:ascii="Arial" w:hAnsi="Arial" w:cs="Arial"/>
        </w:rPr>
      </w:pPr>
      <w:proofErr w:type="spellStart"/>
      <w:r w:rsidRPr="00FC4804">
        <w:rPr>
          <w:rFonts w:ascii="Arial" w:hAnsi="Arial" w:cs="Arial"/>
        </w:rPr>
        <w:t>Liquidlogic</w:t>
      </w:r>
      <w:proofErr w:type="spellEnd"/>
      <w:r w:rsidRPr="00FC4804">
        <w:rPr>
          <w:rFonts w:ascii="Arial" w:hAnsi="Arial" w:cs="Arial"/>
        </w:rPr>
        <w:t xml:space="preserve"> includes structured assessments used in Adult Services.</w:t>
      </w:r>
    </w:p>
    <w:p w14:paraId="77849609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When completing assessments:</w:t>
      </w:r>
    </w:p>
    <w:p w14:paraId="347CD992" w14:textId="77777777" w:rsidR="00142A38" w:rsidRPr="00FC4804" w:rsidRDefault="00142A38" w:rsidP="00142A38">
      <w:pPr>
        <w:numPr>
          <w:ilvl w:val="0"/>
          <w:numId w:val="1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Fill in all required sections</w:t>
      </w:r>
    </w:p>
    <w:p w14:paraId="34B38B15" w14:textId="77777777" w:rsidR="00142A38" w:rsidRPr="00FC4804" w:rsidRDefault="00142A38" w:rsidP="00142A38">
      <w:pPr>
        <w:numPr>
          <w:ilvl w:val="0"/>
          <w:numId w:val="1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Make sure information is accurate and up to date</w:t>
      </w:r>
    </w:p>
    <w:p w14:paraId="66EB84AF" w14:textId="77777777" w:rsidR="00142A38" w:rsidRPr="00FC4804" w:rsidRDefault="00142A38" w:rsidP="00142A38">
      <w:pPr>
        <w:numPr>
          <w:ilvl w:val="0"/>
          <w:numId w:val="1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Reflect the adult’s views where possible</w:t>
      </w:r>
    </w:p>
    <w:p w14:paraId="744E2887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Tip:</w:t>
      </w:r>
      <w:r w:rsidRPr="00FC4804">
        <w:rPr>
          <w:rFonts w:ascii="Arial" w:hAnsi="Arial" w:cs="Arial"/>
        </w:rPr>
        <w:br/>
        <w:t xml:space="preserve">The assessment should explain </w:t>
      </w:r>
      <w:r w:rsidRPr="00FC4804">
        <w:rPr>
          <w:rFonts w:ascii="Arial" w:hAnsi="Arial" w:cs="Arial"/>
          <w:i/>
          <w:iCs/>
        </w:rPr>
        <w:t>why</w:t>
      </w:r>
      <w:r w:rsidRPr="00FC4804">
        <w:rPr>
          <w:rFonts w:ascii="Arial" w:hAnsi="Arial" w:cs="Arial"/>
        </w:rPr>
        <w:t xml:space="preserve"> support is needed, not just </w:t>
      </w:r>
      <w:r w:rsidRPr="00FC4804">
        <w:rPr>
          <w:rFonts w:ascii="Arial" w:hAnsi="Arial" w:cs="Arial"/>
          <w:i/>
          <w:iCs/>
        </w:rPr>
        <w:t>what</w:t>
      </w:r>
      <w:r w:rsidRPr="00FC4804">
        <w:rPr>
          <w:rFonts w:ascii="Arial" w:hAnsi="Arial" w:cs="Arial"/>
        </w:rPr>
        <w:t xml:space="preserve"> support is provided.</w:t>
      </w:r>
    </w:p>
    <w:p w14:paraId="7575C604" w14:textId="43E9ABCD" w:rsidR="00142A38" w:rsidRPr="00FC4804" w:rsidRDefault="00142A38" w:rsidP="00142A38">
      <w:pPr>
        <w:rPr>
          <w:rFonts w:ascii="Arial" w:hAnsi="Arial" w:cs="Arial"/>
        </w:rPr>
      </w:pPr>
    </w:p>
    <w:p w14:paraId="423A74C6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8. Support Plans</w:t>
      </w:r>
    </w:p>
    <w:p w14:paraId="579EAA5E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Support plans should:</w:t>
      </w:r>
    </w:p>
    <w:p w14:paraId="7CFABB33" w14:textId="77777777" w:rsidR="00142A38" w:rsidRPr="00FC4804" w:rsidRDefault="00142A38" w:rsidP="00142A38">
      <w:pPr>
        <w:numPr>
          <w:ilvl w:val="0"/>
          <w:numId w:val="13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Be clear and outcome</w:t>
      </w:r>
      <w:r w:rsidRPr="00FC4804">
        <w:rPr>
          <w:rFonts w:ascii="Arial" w:hAnsi="Arial" w:cs="Arial"/>
        </w:rPr>
        <w:noBreakHyphen/>
        <w:t>focused</w:t>
      </w:r>
    </w:p>
    <w:p w14:paraId="39EC98AD" w14:textId="77777777" w:rsidR="00142A38" w:rsidRPr="00FC4804" w:rsidRDefault="00142A38" w:rsidP="00142A38">
      <w:pPr>
        <w:numPr>
          <w:ilvl w:val="0"/>
          <w:numId w:val="13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Match the assessed needs</w:t>
      </w:r>
    </w:p>
    <w:p w14:paraId="44A9F625" w14:textId="77777777" w:rsidR="00142A38" w:rsidRPr="00FC4804" w:rsidRDefault="00142A38" w:rsidP="00142A38">
      <w:pPr>
        <w:numPr>
          <w:ilvl w:val="0"/>
          <w:numId w:val="13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Be realistic and proportionate</w:t>
      </w:r>
    </w:p>
    <w:p w14:paraId="4754C65A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Good plans answer:</w:t>
      </w:r>
    </w:p>
    <w:p w14:paraId="1A4A4D87" w14:textId="77777777" w:rsidR="00142A38" w:rsidRPr="00FC4804" w:rsidRDefault="00142A38" w:rsidP="00142A38">
      <w:pPr>
        <w:numPr>
          <w:ilvl w:val="0"/>
          <w:numId w:val="1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What are we trying to achieve?</w:t>
      </w:r>
    </w:p>
    <w:p w14:paraId="2F8CFDEC" w14:textId="77777777" w:rsidR="00142A38" w:rsidRPr="00FC4804" w:rsidRDefault="00142A38" w:rsidP="00142A38">
      <w:pPr>
        <w:numPr>
          <w:ilvl w:val="0"/>
          <w:numId w:val="1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Who is responsible?</w:t>
      </w:r>
    </w:p>
    <w:p w14:paraId="4EF62452" w14:textId="77777777" w:rsidR="00142A38" w:rsidRPr="00FC4804" w:rsidRDefault="00142A38" w:rsidP="00142A38">
      <w:pPr>
        <w:numPr>
          <w:ilvl w:val="0"/>
          <w:numId w:val="14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When will it be reviewed?</w:t>
      </w:r>
    </w:p>
    <w:p w14:paraId="53DC329B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Plans should be reviewed within expected timescales.</w:t>
      </w:r>
    </w:p>
    <w:p w14:paraId="418E55D3" w14:textId="7670A086" w:rsidR="00142A38" w:rsidRPr="00FC4804" w:rsidRDefault="00142A38" w:rsidP="00142A38">
      <w:pPr>
        <w:rPr>
          <w:rFonts w:ascii="Arial" w:hAnsi="Arial" w:cs="Arial"/>
        </w:rPr>
      </w:pPr>
    </w:p>
    <w:p w14:paraId="0C7F609D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9. Reviews</w:t>
      </w:r>
    </w:p>
    <w:p w14:paraId="0DAA1C2A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Reviews are used to:</w:t>
      </w:r>
    </w:p>
    <w:p w14:paraId="5207226A" w14:textId="77777777" w:rsidR="00142A38" w:rsidRPr="00FC4804" w:rsidRDefault="00142A38" w:rsidP="00142A38">
      <w:pPr>
        <w:numPr>
          <w:ilvl w:val="0"/>
          <w:numId w:val="1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Check whether support is helping</w:t>
      </w:r>
    </w:p>
    <w:p w14:paraId="76C02E52" w14:textId="77777777" w:rsidR="00142A38" w:rsidRPr="00FC4804" w:rsidRDefault="00142A38" w:rsidP="00142A38">
      <w:pPr>
        <w:numPr>
          <w:ilvl w:val="0"/>
          <w:numId w:val="1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Decide if changes are needed</w:t>
      </w:r>
    </w:p>
    <w:p w14:paraId="45BDFC9F" w14:textId="77777777" w:rsidR="00142A38" w:rsidRPr="00FC4804" w:rsidRDefault="00142A38" w:rsidP="00142A38">
      <w:pPr>
        <w:numPr>
          <w:ilvl w:val="0"/>
          <w:numId w:val="15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Record outcomes and next steps</w:t>
      </w:r>
    </w:p>
    <w:p w14:paraId="24912AEB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When completing a review:</w:t>
      </w:r>
    </w:p>
    <w:p w14:paraId="702833F6" w14:textId="77777777" w:rsidR="00142A38" w:rsidRPr="00FC4804" w:rsidRDefault="00142A38" w:rsidP="00142A38">
      <w:pPr>
        <w:numPr>
          <w:ilvl w:val="0"/>
          <w:numId w:val="1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Focus on what has changed</w:t>
      </w:r>
    </w:p>
    <w:p w14:paraId="515E6638" w14:textId="77777777" w:rsidR="00142A38" w:rsidRPr="00FC4804" w:rsidRDefault="00142A38" w:rsidP="00142A38">
      <w:pPr>
        <w:numPr>
          <w:ilvl w:val="0"/>
          <w:numId w:val="1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Record the person’s experience</w:t>
      </w:r>
    </w:p>
    <w:p w14:paraId="2D8443F1" w14:textId="77777777" w:rsidR="00142A38" w:rsidRPr="00FC4804" w:rsidRDefault="00142A38" w:rsidP="00142A38">
      <w:pPr>
        <w:numPr>
          <w:ilvl w:val="0"/>
          <w:numId w:val="16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Be clear about decisions</w:t>
      </w:r>
    </w:p>
    <w:p w14:paraId="462F46F9" w14:textId="59CB38B4" w:rsidR="00142A38" w:rsidRDefault="00142A38" w:rsidP="00142A38">
      <w:pPr>
        <w:rPr>
          <w:rFonts w:ascii="Arial" w:hAnsi="Arial" w:cs="Arial"/>
        </w:rPr>
      </w:pPr>
    </w:p>
    <w:p w14:paraId="42705ACE" w14:textId="77777777" w:rsidR="00FC4804" w:rsidRDefault="00FC4804" w:rsidP="00142A38">
      <w:pPr>
        <w:rPr>
          <w:rFonts w:ascii="Arial" w:hAnsi="Arial" w:cs="Arial"/>
        </w:rPr>
      </w:pPr>
    </w:p>
    <w:p w14:paraId="3A20F61A" w14:textId="77777777" w:rsidR="00FC4804" w:rsidRDefault="00FC4804" w:rsidP="00142A38">
      <w:pPr>
        <w:rPr>
          <w:rFonts w:ascii="Arial" w:hAnsi="Arial" w:cs="Arial"/>
        </w:rPr>
      </w:pPr>
    </w:p>
    <w:p w14:paraId="6D8DE7A4" w14:textId="77777777" w:rsidR="00FC4804" w:rsidRPr="00FC4804" w:rsidRDefault="00FC4804" w:rsidP="00142A38">
      <w:pPr>
        <w:rPr>
          <w:rFonts w:ascii="Arial" w:hAnsi="Arial" w:cs="Arial"/>
        </w:rPr>
      </w:pPr>
    </w:p>
    <w:p w14:paraId="1EC290CE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lastRenderedPageBreak/>
        <w:t>10. Management Review and Authorisation</w:t>
      </w:r>
    </w:p>
    <w:p w14:paraId="2939FA37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Some work requires manager authorisation.</w:t>
      </w:r>
    </w:p>
    <w:p w14:paraId="3040DF7B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Managers use </w:t>
      </w:r>
      <w:proofErr w:type="spellStart"/>
      <w:r w:rsidRPr="00FC4804">
        <w:rPr>
          <w:rFonts w:ascii="Arial" w:hAnsi="Arial" w:cs="Arial"/>
        </w:rPr>
        <w:t>Liquidlogic</w:t>
      </w:r>
      <w:proofErr w:type="spellEnd"/>
      <w:r w:rsidRPr="00FC4804">
        <w:rPr>
          <w:rFonts w:ascii="Arial" w:hAnsi="Arial" w:cs="Arial"/>
        </w:rPr>
        <w:t xml:space="preserve"> to:</w:t>
      </w:r>
    </w:p>
    <w:p w14:paraId="43CA40CF" w14:textId="77777777" w:rsidR="00142A38" w:rsidRPr="00FC4804" w:rsidRDefault="00142A38" w:rsidP="00142A38">
      <w:pPr>
        <w:numPr>
          <w:ilvl w:val="0"/>
          <w:numId w:val="1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Review quality</w:t>
      </w:r>
    </w:p>
    <w:p w14:paraId="412517D8" w14:textId="77777777" w:rsidR="00142A38" w:rsidRPr="00FC4804" w:rsidRDefault="00142A38" w:rsidP="00142A38">
      <w:pPr>
        <w:numPr>
          <w:ilvl w:val="0"/>
          <w:numId w:val="1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Support decision</w:t>
      </w:r>
      <w:r w:rsidRPr="00FC4804">
        <w:rPr>
          <w:rFonts w:ascii="Arial" w:hAnsi="Arial" w:cs="Arial"/>
        </w:rPr>
        <w:noBreakHyphen/>
        <w:t>making</w:t>
      </w:r>
    </w:p>
    <w:p w14:paraId="4710A0B8" w14:textId="77777777" w:rsidR="00142A38" w:rsidRPr="00FC4804" w:rsidRDefault="00142A38" w:rsidP="00142A38">
      <w:pPr>
        <w:numPr>
          <w:ilvl w:val="0"/>
          <w:numId w:val="17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Ensure timescales are met</w:t>
      </w:r>
    </w:p>
    <w:p w14:paraId="63F29838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 xml:space="preserve">Feedback is part of </w:t>
      </w:r>
      <w:r w:rsidRPr="00FC4804">
        <w:rPr>
          <w:rFonts w:ascii="Arial" w:hAnsi="Arial" w:cs="Arial"/>
          <w:b/>
          <w:bCs/>
        </w:rPr>
        <w:t>safe and supported practice</w:t>
      </w:r>
      <w:r w:rsidRPr="00FC4804">
        <w:rPr>
          <w:rFonts w:ascii="Arial" w:hAnsi="Arial" w:cs="Arial"/>
        </w:rPr>
        <w:t>.</w:t>
      </w:r>
    </w:p>
    <w:p w14:paraId="6CC69354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Positive Message:</w:t>
      </w:r>
      <w:r w:rsidRPr="00FC4804">
        <w:rPr>
          <w:rFonts w:ascii="Arial" w:hAnsi="Arial" w:cs="Arial"/>
        </w:rPr>
        <w:br/>
        <w:t>Authorisation is about improving outcomes, not checking up on you.</w:t>
      </w:r>
    </w:p>
    <w:p w14:paraId="190EE871" w14:textId="644B2D53" w:rsidR="00142A38" w:rsidRPr="00FC4804" w:rsidRDefault="00142A38" w:rsidP="00142A38">
      <w:pPr>
        <w:rPr>
          <w:rFonts w:ascii="Arial" w:hAnsi="Arial" w:cs="Arial"/>
        </w:rPr>
      </w:pPr>
    </w:p>
    <w:p w14:paraId="6BF7F251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11. Information Sharing and Data Protection</w:t>
      </w:r>
    </w:p>
    <w:p w14:paraId="22180144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All staff must:</w:t>
      </w:r>
    </w:p>
    <w:p w14:paraId="0DF560A7" w14:textId="77777777" w:rsidR="00142A38" w:rsidRPr="00FC4804" w:rsidRDefault="00142A38" w:rsidP="00142A38">
      <w:pPr>
        <w:numPr>
          <w:ilvl w:val="0"/>
          <w:numId w:val="1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Record information accurately</w:t>
      </w:r>
    </w:p>
    <w:p w14:paraId="19899D12" w14:textId="77777777" w:rsidR="00142A38" w:rsidRPr="00FC4804" w:rsidRDefault="00142A38" w:rsidP="00142A38">
      <w:pPr>
        <w:numPr>
          <w:ilvl w:val="0"/>
          <w:numId w:val="1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Only record what is necessary</w:t>
      </w:r>
    </w:p>
    <w:p w14:paraId="4F5B6A12" w14:textId="77777777" w:rsidR="00142A38" w:rsidRPr="00FC4804" w:rsidRDefault="00142A38" w:rsidP="00142A38">
      <w:pPr>
        <w:numPr>
          <w:ilvl w:val="0"/>
          <w:numId w:val="18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Follow data protection rules</w:t>
      </w:r>
    </w:p>
    <w:p w14:paraId="010106AA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Remember:</w:t>
      </w:r>
    </w:p>
    <w:p w14:paraId="1F695E3C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If it isn’t written down, it can’t be relied on or defended.</w:t>
      </w:r>
    </w:p>
    <w:p w14:paraId="2850D94C" w14:textId="3316C47C" w:rsidR="00142A38" w:rsidRPr="00FC4804" w:rsidRDefault="00142A38" w:rsidP="00142A38">
      <w:pPr>
        <w:rPr>
          <w:rFonts w:ascii="Arial" w:hAnsi="Arial" w:cs="Arial"/>
        </w:rPr>
      </w:pPr>
    </w:p>
    <w:p w14:paraId="40AD121D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12. Making the Move from Old Records</w:t>
      </w:r>
    </w:p>
    <w:p w14:paraId="4A9CA808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When migrating information:</w:t>
      </w:r>
    </w:p>
    <w:p w14:paraId="76E7139E" w14:textId="77777777" w:rsidR="00142A38" w:rsidRPr="00FC4804" w:rsidRDefault="00142A38" w:rsidP="00142A38">
      <w:pPr>
        <w:numPr>
          <w:ilvl w:val="0"/>
          <w:numId w:val="1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Summarise key background rather than copying everything</w:t>
      </w:r>
    </w:p>
    <w:p w14:paraId="19E89700" w14:textId="77777777" w:rsidR="00142A38" w:rsidRPr="00FC4804" w:rsidRDefault="00142A38" w:rsidP="00142A38">
      <w:pPr>
        <w:numPr>
          <w:ilvl w:val="0"/>
          <w:numId w:val="1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Focus on current risks, needs and plans</w:t>
      </w:r>
    </w:p>
    <w:p w14:paraId="0AF5A58F" w14:textId="77777777" w:rsidR="00142A38" w:rsidRPr="00FC4804" w:rsidRDefault="00142A38" w:rsidP="00142A38">
      <w:pPr>
        <w:numPr>
          <w:ilvl w:val="0"/>
          <w:numId w:val="19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Leave outdated or irrelevant information behind</w:t>
      </w:r>
    </w:p>
    <w:p w14:paraId="0CDD082A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  <w:b/>
          <w:bCs/>
        </w:rPr>
        <w:t>This is a fresh start for good</w:t>
      </w:r>
      <w:r w:rsidRPr="00FC4804">
        <w:rPr>
          <w:rFonts w:ascii="Arial" w:hAnsi="Arial" w:cs="Arial"/>
          <w:b/>
          <w:bCs/>
        </w:rPr>
        <w:noBreakHyphen/>
        <w:t>quality recording.</w:t>
      </w:r>
    </w:p>
    <w:p w14:paraId="168EE2FD" w14:textId="0B7CA224" w:rsidR="00142A38" w:rsidRPr="00FC4804" w:rsidRDefault="00142A38" w:rsidP="00142A38">
      <w:pPr>
        <w:rPr>
          <w:rFonts w:ascii="Arial" w:hAnsi="Arial" w:cs="Arial"/>
        </w:rPr>
      </w:pPr>
    </w:p>
    <w:p w14:paraId="02A6D270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13. Getting Help and Support</w:t>
      </w:r>
    </w:p>
    <w:p w14:paraId="54E3D3F3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Support includes:</w:t>
      </w:r>
    </w:p>
    <w:p w14:paraId="4346F323" w14:textId="77777777" w:rsidR="00142A38" w:rsidRPr="00FC4804" w:rsidRDefault="00142A38" w:rsidP="00142A38">
      <w:pPr>
        <w:numPr>
          <w:ilvl w:val="0"/>
          <w:numId w:val="2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Managers and senior practitioners</w:t>
      </w:r>
    </w:p>
    <w:p w14:paraId="13EA58BD" w14:textId="77777777" w:rsidR="00142A38" w:rsidRPr="00FC4804" w:rsidRDefault="00142A38" w:rsidP="00142A38">
      <w:pPr>
        <w:numPr>
          <w:ilvl w:val="0"/>
          <w:numId w:val="2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Local practice leads</w:t>
      </w:r>
    </w:p>
    <w:p w14:paraId="205B0807" w14:textId="184FE6FF" w:rsidR="00142A38" w:rsidRPr="00FC4804" w:rsidRDefault="00142A38" w:rsidP="00142A38">
      <w:pPr>
        <w:numPr>
          <w:ilvl w:val="0"/>
          <w:numId w:val="2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Super users</w:t>
      </w:r>
      <w:r w:rsidR="00952DB7" w:rsidRPr="00FC4804">
        <w:rPr>
          <w:rFonts w:ascii="Arial" w:hAnsi="Arial" w:cs="Arial"/>
        </w:rPr>
        <w:t>/champions</w:t>
      </w:r>
    </w:p>
    <w:p w14:paraId="5F4FC550" w14:textId="77777777" w:rsidR="00142A38" w:rsidRDefault="00142A38" w:rsidP="00142A38">
      <w:pPr>
        <w:numPr>
          <w:ilvl w:val="0"/>
          <w:numId w:val="20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Team discussions</w:t>
      </w:r>
    </w:p>
    <w:p w14:paraId="2A6AE97E" w14:textId="77777777" w:rsidR="00FC4804" w:rsidRDefault="00FC4804" w:rsidP="00FC4804">
      <w:pPr>
        <w:rPr>
          <w:rFonts w:ascii="Arial" w:hAnsi="Arial" w:cs="Arial"/>
        </w:rPr>
      </w:pPr>
    </w:p>
    <w:p w14:paraId="3E7477EE" w14:textId="77777777" w:rsidR="00FC4804" w:rsidRPr="00FC4804" w:rsidRDefault="00FC4804" w:rsidP="00FC4804">
      <w:pPr>
        <w:rPr>
          <w:rFonts w:ascii="Arial" w:hAnsi="Arial" w:cs="Arial"/>
        </w:rPr>
      </w:pPr>
    </w:p>
    <w:p w14:paraId="125186ED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lastRenderedPageBreak/>
        <w:t>You are encouraged to:</w:t>
      </w:r>
    </w:p>
    <w:p w14:paraId="5CB1E50C" w14:textId="38A43F11" w:rsidR="00142A38" w:rsidRPr="00FC4804" w:rsidRDefault="00142A38" w:rsidP="00142A38">
      <w:pPr>
        <w:numPr>
          <w:ilvl w:val="0"/>
          <w:numId w:val="2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Ask questions</w:t>
      </w:r>
    </w:p>
    <w:p w14:paraId="2FACEAFB" w14:textId="77777777" w:rsidR="00142A38" w:rsidRPr="00FC4804" w:rsidRDefault="00142A38" w:rsidP="00142A38">
      <w:pPr>
        <w:numPr>
          <w:ilvl w:val="0"/>
          <w:numId w:val="2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Share learning</w:t>
      </w:r>
    </w:p>
    <w:p w14:paraId="17BF6F0F" w14:textId="77777777" w:rsidR="00142A38" w:rsidRPr="00FC4804" w:rsidRDefault="00142A38" w:rsidP="00142A38">
      <w:pPr>
        <w:numPr>
          <w:ilvl w:val="0"/>
          <w:numId w:val="2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Build confidence over time</w:t>
      </w:r>
    </w:p>
    <w:p w14:paraId="726AC7D8" w14:textId="048ED85B" w:rsidR="00952DB7" w:rsidRPr="00FC4804" w:rsidRDefault="00952DB7" w:rsidP="00142A38">
      <w:pPr>
        <w:numPr>
          <w:ilvl w:val="0"/>
          <w:numId w:val="21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Be office based until you are familiar with the system</w:t>
      </w:r>
    </w:p>
    <w:p w14:paraId="26145E0E" w14:textId="4764F16E" w:rsidR="00142A38" w:rsidRPr="00FC4804" w:rsidRDefault="00142A38" w:rsidP="00142A38">
      <w:pPr>
        <w:rPr>
          <w:rFonts w:ascii="Arial" w:hAnsi="Arial" w:cs="Arial"/>
        </w:rPr>
      </w:pPr>
    </w:p>
    <w:p w14:paraId="7668FD20" w14:textId="77777777" w:rsidR="00142A38" w:rsidRPr="00FC4804" w:rsidRDefault="00142A38" w:rsidP="00142A38">
      <w:pPr>
        <w:rPr>
          <w:rFonts w:ascii="Arial" w:hAnsi="Arial" w:cs="Arial"/>
          <w:b/>
          <w:bCs/>
        </w:rPr>
      </w:pPr>
      <w:r w:rsidRPr="00FC4804">
        <w:rPr>
          <w:rFonts w:ascii="Arial" w:hAnsi="Arial" w:cs="Arial"/>
          <w:b/>
          <w:bCs/>
        </w:rPr>
        <w:t>14. Final Reassurance</w:t>
      </w:r>
    </w:p>
    <w:p w14:paraId="34C39DC0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Learning a new system takes time.</w:t>
      </w:r>
    </w:p>
    <w:p w14:paraId="4F87A298" w14:textId="77777777" w:rsidR="00142A38" w:rsidRPr="00FC4804" w:rsidRDefault="00142A38" w:rsidP="00142A38">
      <w:pPr>
        <w:rPr>
          <w:rFonts w:ascii="Arial" w:hAnsi="Arial" w:cs="Arial"/>
        </w:rPr>
      </w:pPr>
      <w:r w:rsidRPr="00FC4804">
        <w:rPr>
          <w:rFonts w:ascii="Arial" w:hAnsi="Arial" w:cs="Arial"/>
        </w:rPr>
        <w:t>Everyone is:</w:t>
      </w:r>
    </w:p>
    <w:p w14:paraId="217584E0" w14:textId="77777777" w:rsidR="00142A38" w:rsidRPr="00FC4804" w:rsidRDefault="00142A38" w:rsidP="00142A38">
      <w:pPr>
        <w:numPr>
          <w:ilvl w:val="0"/>
          <w:numId w:val="2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Learning together</w:t>
      </w:r>
    </w:p>
    <w:p w14:paraId="34774F2E" w14:textId="77777777" w:rsidR="00142A38" w:rsidRPr="00FC4804" w:rsidRDefault="00142A38" w:rsidP="00142A38">
      <w:pPr>
        <w:numPr>
          <w:ilvl w:val="0"/>
          <w:numId w:val="2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Expected to improve with practice</w:t>
      </w:r>
    </w:p>
    <w:p w14:paraId="60256E54" w14:textId="77777777" w:rsidR="00142A38" w:rsidRPr="00FC4804" w:rsidRDefault="00142A38" w:rsidP="00142A38">
      <w:pPr>
        <w:numPr>
          <w:ilvl w:val="0"/>
          <w:numId w:val="22"/>
        </w:numPr>
        <w:rPr>
          <w:rFonts w:ascii="Arial" w:hAnsi="Arial" w:cs="Arial"/>
        </w:rPr>
      </w:pPr>
      <w:r w:rsidRPr="00FC4804">
        <w:rPr>
          <w:rFonts w:ascii="Arial" w:hAnsi="Arial" w:cs="Arial"/>
        </w:rPr>
        <w:t>Supported to build confidence</w:t>
      </w:r>
    </w:p>
    <w:p w14:paraId="17066575" w14:textId="77777777" w:rsidR="00142A38" w:rsidRPr="00FC4804" w:rsidRDefault="00142A38" w:rsidP="00142A38">
      <w:pPr>
        <w:rPr>
          <w:rFonts w:ascii="Arial" w:hAnsi="Arial" w:cs="Arial"/>
        </w:rPr>
      </w:pPr>
      <w:proofErr w:type="spellStart"/>
      <w:r w:rsidRPr="00FC4804">
        <w:rPr>
          <w:rFonts w:ascii="Arial" w:hAnsi="Arial" w:cs="Arial"/>
          <w:b/>
          <w:bCs/>
        </w:rPr>
        <w:t>Liquidlogic</w:t>
      </w:r>
      <w:proofErr w:type="spellEnd"/>
      <w:r w:rsidRPr="00FC4804">
        <w:rPr>
          <w:rFonts w:ascii="Arial" w:hAnsi="Arial" w:cs="Arial"/>
          <w:b/>
          <w:bCs/>
        </w:rPr>
        <w:t xml:space="preserve"> is a tool to support good Adult Services practice — you bring the skills, experience and judgement.</w:t>
      </w:r>
    </w:p>
    <w:p w14:paraId="25489287" w14:textId="77777777" w:rsidR="00142A38" w:rsidRPr="00FC4804" w:rsidRDefault="00142A38">
      <w:pPr>
        <w:rPr>
          <w:rFonts w:ascii="Arial" w:hAnsi="Arial" w:cs="Arial"/>
        </w:rPr>
      </w:pPr>
    </w:p>
    <w:sectPr w:rsidR="00142A38" w:rsidRPr="00FC4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710"/>
    <w:multiLevelType w:val="multilevel"/>
    <w:tmpl w:val="D670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6160B"/>
    <w:multiLevelType w:val="multilevel"/>
    <w:tmpl w:val="9AB0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87788"/>
    <w:multiLevelType w:val="multilevel"/>
    <w:tmpl w:val="C21C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77510"/>
    <w:multiLevelType w:val="multilevel"/>
    <w:tmpl w:val="638A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120ED"/>
    <w:multiLevelType w:val="multilevel"/>
    <w:tmpl w:val="CC06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84E96"/>
    <w:multiLevelType w:val="multilevel"/>
    <w:tmpl w:val="29EE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50069"/>
    <w:multiLevelType w:val="multilevel"/>
    <w:tmpl w:val="F0A44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17F94"/>
    <w:multiLevelType w:val="multilevel"/>
    <w:tmpl w:val="4580A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D1E2A"/>
    <w:multiLevelType w:val="multilevel"/>
    <w:tmpl w:val="DEC8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AF7F8A"/>
    <w:multiLevelType w:val="multilevel"/>
    <w:tmpl w:val="2B54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D3894"/>
    <w:multiLevelType w:val="multilevel"/>
    <w:tmpl w:val="686E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896886"/>
    <w:multiLevelType w:val="multilevel"/>
    <w:tmpl w:val="5FA2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5D2F5B"/>
    <w:multiLevelType w:val="multilevel"/>
    <w:tmpl w:val="E442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DB63D9"/>
    <w:multiLevelType w:val="multilevel"/>
    <w:tmpl w:val="84DA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9D7656"/>
    <w:multiLevelType w:val="multilevel"/>
    <w:tmpl w:val="3ED6E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8412D3"/>
    <w:multiLevelType w:val="multilevel"/>
    <w:tmpl w:val="CDE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44393B"/>
    <w:multiLevelType w:val="multilevel"/>
    <w:tmpl w:val="7582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4C687D"/>
    <w:multiLevelType w:val="multilevel"/>
    <w:tmpl w:val="B31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7B7756"/>
    <w:multiLevelType w:val="multilevel"/>
    <w:tmpl w:val="BA7C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4907CF"/>
    <w:multiLevelType w:val="multilevel"/>
    <w:tmpl w:val="7EBE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B47544"/>
    <w:multiLevelType w:val="multilevel"/>
    <w:tmpl w:val="2254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5D7DAE"/>
    <w:multiLevelType w:val="multilevel"/>
    <w:tmpl w:val="9D26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322679">
    <w:abstractNumId w:val="10"/>
  </w:num>
  <w:num w:numId="2" w16cid:durableId="156653467">
    <w:abstractNumId w:val="17"/>
  </w:num>
  <w:num w:numId="3" w16cid:durableId="555968039">
    <w:abstractNumId w:val="9"/>
  </w:num>
  <w:num w:numId="4" w16cid:durableId="1163005331">
    <w:abstractNumId w:val="7"/>
  </w:num>
  <w:num w:numId="5" w16cid:durableId="1289043209">
    <w:abstractNumId w:val="20"/>
  </w:num>
  <w:num w:numId="6" w16cid:durableId="9991389">
    <w:abstractNumId w:val="14"/>
  </w:num>
  <w:num w:numId="7" w16cid:durableId="972708056">
    <w:abstractNumId w:val="1"/>
  </w:num>
  <w:num w:numId="8" w16cid:durableId="1534532576">
    <w:abstractNumId w:val="4"/>
  </w:num>
  <w:num w:numId="9" w16cid:durableId="956107924">
    <w:abstractNumId w:val="5"/>
  </w:num>
  <w:num w:numId="10" w16cid:durableId="1055954">
    <w:abstractNumId w:val="15"/>
  </w:num>
  <w:num w:numId="11" w16cid:durableId="1039085665">
    <w:abstractNumId w:val="18"/>
  </w:num>
  <w:num w:numId="12" w16cid:durableId="1412891984">
    <w:abstractNumId w:val="8"/>
  </w:num>
  <w:num w:numId="13" w16cid:durableId="1311205679">
    <w:abstractNumId w:val="0"/>
  </w:num>
  <w:num w:numId="14" w16cid:durableId="740717961">
    <w:abstractNumId w:val="21"/>
  </w:num>
  <w:num w:numId="15" w16cid:durableId="433403508">
    <w:abstractNumId w:val="19"/>
  </w:num>
  <w:num w:numId="16" w16cid:durableId="142737628">
    <w:abstractNumId w:val="13"/>
  </w:num>
  <w:num w:numId="17" w16cid:durableId="614795324">
    <w:abstractNumId w:val="3"/>
  </w:num>
  <w:num w:numId="18" w16cid:durableId="684327356">
    <w:abstractNumId w:val="6"/>
  </w:num>
  <w:num w:numId="19" w16cid:durableId="1506743370">
    <w:abstractNumId w:val="12"/>
  </w:num>
  <w:num w:numId="20" w16cid:durableId="446774928">
    <w:abstractNumId w:val="2"/>
  </w:num>
  <w:num w:numId="21" w16cid:durableId="1117482082">
    <w:abstractNumId w:val="16"/>
  </w:num>
  <w:num w:numId="22" w16cid:durableId="1348216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38"/>
    <w:rsid w:val="00016282"/>
    <w:rsid w:val="00142A38"/>
    <w:rsid w:val="00201626"/>
    <w:rsid w:val="00322B31"/>
    <w:rsid w:val="0040256C"/>
    <w:rsid w:val="00424604"/>
    <w:rsid w:val="00473473"/>
    <w:rsid w:val="004A618C"/>
    <w:rsid w:val="0062728D"/>
    <w:rsid w:val="006F77F8"/>
    <w:rsid w:val="007B2631"/>
    <w:rsid w:val="00831080"/>
    <w:rsid w:val="008C141B"/>
    <w:rsid w:val="008F1EE7"/>
    <w:rsid w:val="00952DB7"/>
    <w:rsid w:val="00B42E58"/>
    <w:rsid w:val="00B7773C"/>
    <w:rsid w:val="00BA7805"/>
    <w:rsid w:val="00D90424"/>
    <w:rsid w:val="00D9762F"/>
    <w:rsid w:val="00FC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43EB3"/>
  <w15:chartTrackingRefBased/>
  <w15:docId w15:val="{C22BBFB7-055B-4459-9AC9-5657FBAD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A3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52DB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2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2D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2D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D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Lanarkshire Council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Tallis, Andrea</dc:creator>
  <cp:keywords/>
  <dc:description/>
  <cp:lastModifiedBy>Bridges, Maureen</cp:lastModifiedBy>
  <cp:revision>4</cp:revision>
  <dcterms:created xsi:type="dcterms:W3CDTF">2026-05-12T10:17:00Z</dcterms:created>
  <dcterms:modified xsi:type="dcterms:W3CDTF">2026-05-12T11:41:00Z</dcterms:modified>
</cp:coreProperties>
</file>